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C3" w:rsidRPr="00E508C3" w:rsidRDefault="00E508C3" w:rsidP="00E508C3">
      <w:pPr>
        <w:pStyle w:val="a3"/>
        <w:jc w:val="right"/>
        <w:rPr>
          <w:rFonts w:ascii="Times New Roman" w:hAnsi="Times New Roman"/>
          <w:b/>
          <w:lang w:val="ru-RU"/>
        </w:rPr>
      </w:pPr>
      <w:r w:rsidRPr="00E508C3">
        <w:rPr>
          <w:rFonts w:ascii="Times New Roman" w:hAnsi="Times New Roman"/>
          <w:b/>
          <w:lang w:val="ru-RU"/>
        </w:rPr>
        <w:t>«УТВЕРЖДАЮ»</w:t>
      </w:r>
    </w:p>
    <w:p w:rsidR="00E508C3" w:rsidRDefault="00E508C3" w:rsidP="00E508C3">
      <w:pPr>
        <w:pStyle w:val="a3"/>
        <w:ind w:left="4956"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Директор музея</w:t>
      </w:r>
    </w:p>
    <w:p w:rsidR="00E508C3" w:rsidRDefault="00E508C3" w:rsidP="00E508C3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Васильева О.А.</w:t>
      </w: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E508C3" w:rsidRDefault="00E508C3" w:rsidP="00E508C3">
      <w:pPr>
        <w:pStyle w:val="a3"/>
        <w:ind w:left="5664"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«09» января 2018 года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508C3" w:rsidRDefault="00E508C3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508C3" w:rsidRPr="00E508C3" w:rsidRDefault="0005109E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508C3">
        <w:rPr>
          <w:rFonts w:ascii="Times New Roman" w:hAnsi="Times New Roman"/>
          <w:b/>
          <w:sz w:val="36"/>
          <w:szCs w:val="36"/>
          <w:lang w:val="ru-RU"/>
        </w:rPr>
        <w:t>План</w:t>
      </w:r>
      <w:r w:rsidR="00E508C3"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  <w:r w:rsidRPr="00E508C3">
        <w:rPr>
          <w:rFonts w:ascii="Times New Roman" w:hAnsi="Times New Roman"/>
          <w:b/>
          <w:sz w:val="36"/>
          <w:szCs w:val="36"/>
          <w:lang w:val="ru-RU"/>
        </w:rPr>
        <w:t xml:space="preserve">работы </w:t>
      </w:r>
    </w:p>
    <w:p w:rsidR="00E508C3" w:rsidRPr="00E508C3" w:rsidRDefault="0005109E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508C3">
        <w:rPr>
          <w:rFonts w:ascii="Times New Roman" w:hAnsi="Times New Roman"/>
          <w:b/>
          <w:sz w:val="36"/>
          <w:szCs w:val="36"/>
          <w:lang w:val="ru-RU"/>
        </w:rPr>
        <w:t>М</w:t>
      </w:r>
      <w:r w:rsidR="00E508C3" w:rsidRPr="00E508C3">
        <w:rPr>
          <w:rFonts w:ascii="Times New Roman" w:hAnsi="Times New Roman"/>
          <w:b/>
          <w:sz w:val="36"/>
          <w:szCs w:val="36"/>
          <w:lang w:val="ru-RU"/>
        </w:rPr>
        <w:t>униципального автономного учреждения культуры</w:t>
      </w:r>
    </w:p>
    <w:p w:rsidR="00E508C3" w:rsidRPr="00E508C3" w:rsidRDefault="00E508C3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508C3">
        <w:rPr>
          <w:rFonts w:ascii="Times New Roman" w:hAnsi="Times New Roman"/>
          <w:b/>
          <w:sz w:val="36"/>
          <w:szCs w:val="36"/>
          <w:lang w:val="ru-RU"/>
        </w:rPr>
        <w:t>Рузского городского округа</w:t>
      </w:r>
    </w:p>
    <w:p w:rsidR="00E508C3" w:rsidRPr="00E508C3" w:rsidRDefault="00E508C3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508C3">
        <w:rPr>
          <w:rFonts w:ascii="Times New Roman" w:hAnsi="Times New Roman"/>
          <w:b/>
          <w:sz w:val="36"/>
          <w:szCs w:val="36"/>
          <w:lang w:val="ru-RU"/>
        </w:rPr>
        <w:t>«Рузский краеведческий музей»</w:t>
      </w:r>
    </w:p>
    <w:p w:rsidR="0005109E" w:rsidRPr="00E508C3" w:rsidRDefault="0005109E" w:rsidP="009B3F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508C3">
        <w:rPr>
          <w:rFonts w:ascii="Times New Roman" w:hAnsi="Times New Roman"/>
          <w:b/>
          <w:sz w:val="36"/>
          <w:szCs w:val="36"/>
          <w:lang w:val="ru-RU"/>
        </w:rPr>
        <w:t>на 201</w:t>
      </w:r>
      <w:r w:rsidR="00F04F5B" w:rsidRPr="00E508C3">
        <w:rPr>
          <w:rFonts w:ascii="Times New Roman" w:hAnsi="Times New Roman"/>
          <w:b/>
          <w:sz w:val="36"/>
          <w:szCs w:val="36"/>
          <w:lang w:val="ru-RU"/>
        </w:rPr>
        <w:t xml:space="preserve">8 </w:t>
      </w:r>
      <w:r w:rsidRPr="00E508C3">
        <w:rPr>
          <w:rFonts w:ascii="Times New Roman" w:hAnsi="Times New Roman"/>
          <w:b/>
          <w:sz w:val="36"/>
          <w:szCs w:val="36"/>
          <w:lang w:val="ru-RU"/>
        </w:rPr>
        <w:t>год</w:t>
      </w:r>
    </w:p>
    <w:p w:rsidR="0005109E" w:rsidRPr="00E508C3" w:rsidRDefault="0005109E" w:rsidP="009B3FCF">
      <w:pPr>
        <w:pStyle w:val="a3"/>
        <w:rPr>
          <w:rFonts w:ascii="Times New Roman" w:hAnsi="Times New Roman"/>
          <w:i/>
          <w:sz w:val="36"/>
          <w:szCs w:val="36"/>
          <w:u w:val="single"/>
          <w:lang w:val="ru-RU"/>
        </w:rPr>
      </w:pPr>
    </w:p>
    <w:p w:rsidR="00E508C3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08C3" w:rsidRDefault="00E508C3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E508C3" w:rsidRDefault="00E508C3" w:rsidP="00E508C3">
      <w:pPr>
        <w:pStyle w:val="a3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2018 год</w:t>
      </w:r>
    </w:p>
    <w:p w:rsidR="00DE0A74" w:rsidRDefault="00DE0A74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DE0A74" w:rsidRDefault="00DE0A74" w:rsidP="009B3FCF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i/>
          <w:sz w:val="24"/>
          <w:szCs w:val="24"/>
          <w:lang w:val="ru-RU"/>
        </w:rPr>
        <w:t xml:space="preserve">1. Вступление </w:t>
      </w: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i/>
          <w:sz w:val="24"/>
          <w:szCs w:val="24"/>
        </w:rPr>
        <w:t> </w:t>
      </w:r>
    </w:p>
    <w:p w:rsidR="0005109E" w:rsidRPr="009B3FCF" w:rsidRDefault="0005109E" w:rsidP="00F04F5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sz w:val="24"/>
          <w:szCs w:val="24"/>
          <w:lang w:val="ru-RU"/>
        </w:rPr>
        <w:t>1.1. Основным направлением работы музея является изучение истории, культуры, природы, экономики  города Рузы и окрестных населённых пунктов с древнейших времён до наших дней</w:t>
      </w: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sz w:val="24"/>
          <w:szCs w:val="24"/>
          <w:lang w:val="ru-RU"/>
        </w:rPr>
        <w:t>1.2. Задачи музея:</w:t>
      </w:r>
    </w:p>
    <w:p w:rsidR="0005109E" w:rsidRPr="009B3FCF" w:rsidRDefault="00F04F5B" w:rsidP="00F04F5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109E" w:rsidRPr="009B3FCF">
        <w:rPr>
          <w:rFonts w:ascii="Times New Roman" w:hAnsi="Times New Roman"/>
          <w:sz w:val="24"/>
          <w:szCs w:val="24"/>
          <w:lang w:val="ru-RU"/>
        </w:rPr>
        <w:t xml:space="preserve">сбор и документирование информации по истории, культуре, природе, </w:t>
      </w:r>
      <w:proofErr w:type="gramStart"/>
      <w:r w:rsidR="0005109E" w:rsidRPr="009B3FCF">
        <w:rPr>
          <w:rFonts w:ascii="Times New Roman" w:hAnsi="Times New Roman"/>
          <w:sz w:val="24"/>
          <w:szCs w:val="24"/>
          <w:lang w:val="ru-RU"/>
        </w:rPr>
        <w:t xml:space="preserve">экономики  </w:t>
      </w:r>
      <w:proofErr w:type="spellStart"/>
      <w:r w:rsidR="0005109E" w:rsidRPr="009B3FCF">
        <w:rPr>
          <w:rFonts w:ascii="Times New Roman" w:hAnsi="Times New Roman"/>
          <w:sz w:val="24"/>
          <w:szCs w:val="24"/>
          <w:lang w:val="ru-RU"/>
        </w:rPr>
        <w:t>г.Рузы</w:t>
      </w:r>
      <w:proofErr w:type="spellEnd"/>
      <w:proofErr w:type="gramEnd"/>
      <w:r w:rsidR="0005109E" w:rsidRPr="009B3FCF">
        <w:rPr>
          <w:rFonts w:ascii="Times New Roman" w:hAnsi="Times New Roman"/>
          <w:sz w:val="24"/>
          <w:szCs w:val="24"/>
          <w:lang w:val="ru-RU"/>
        </w:rPr>
        <w:t xml:space="preserve">  и окрестных населённых пунктов</w:t>
      </w:r>
    </w:p>
    <w:p w:rsidR="0005109E" w:rsidRPr="009B3FCF" w:rsidRDefault="00F04F5B" w:rsidP="00F04F5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109E" w:rsidRPr="009B3FCF">
        <w:rPr>
          <w:rFonts w:ascii="Times New Roman" w:hAnsi="Times New Roman"/>
          <w:sz w:val="24"/>
          <w:szCs w:val="24"/>
          <w:lang w:val="ru-RU"/>
        </w:rPr>
        <w:t xml:space="preserve">выявление и хранение музейных предметов </w:t>
      </w:r>
    </w:p>
    <w:p w:rsidR="0005109E" w:rsidRPr="009B3FCF" w:rsidRDefault="00F04F5B" w:rsidP="00F04F5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109E" w:rsidRPr="009B3FCF">
        <w:rPr>
          <w:rFonts w:ascii="Times New Roman" w:hAnsi="Times New Roman"/>
          <w:sz w:val="24"/>
          <w:szCs w:val="24"/>
          <w:lang w:val="ru-RU"/>
        </w:rPr>
        <w:t xml:space="preserve">осуществление музейными средствами программ по воспитанию, обучению, развитию, социализации учащихся школ </w:t>
      </w:r>
    </w:p>
    <w:p w:rsidR="0005109E" w:rsidRPr="009B3FCF" w:rsidRDefault="00F04F5B" w:rsidP="00F04F5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109E" w:rsidRPr="009B3FCF">
        <w:rPr>
          <w:rFonts w:ascii="Times New Roman" w:hAnsi="Times New Roman"/>
          <w:sz w:val="24"/>
          <w:szCs w:val="24"/>
          <w:lang w:val="ru-RU"/>
        </w:rPr>
        <w:t>организация  культурно – просветительской работы среди населения</w:t>
      </w: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109E" w:rsidRPr="009B3FCF" w:rsidRDefault="0005109E" w:rsidP="009B3F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2313"/>
        <w:gridCol w:w="1131"/>
        <w:gridCol w:w="2693"/>
      </w:tblGrid>
      <w:tr w:rsidR="0005109E" w:rsidRPr="009B3FCF" w:rsidTr="00DE0A7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Pr="00B10B10" w:rsidRDefault="0005109E" w:rsidP="009B3F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proofErr w:type="spellEnd"/>
            <w:r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ование</w:t>
            </w:r>
            <w:proofErr w:type="spellEnd"/>
            <w:r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B3FCF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B10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Pr="00B10B10" w:rsidRDefault="0005109E" w:rsidP="009B3F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  <w:p w:rsidR="0005109E" w:rsidRPr="00B10B10" w:rsidRDefault="0005109E" w:rsidP="009B3F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Pr="00B10B10" w:rsidRDefault="0005109E" w:rsidP="009B3F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Pr="00B10B10" w:rsidRDefault="0005109E" w:rsidP="009B3F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B10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B3FCF" w:rsidRPr="000D1B0E" w:rsidTr="00DE0A74">
        <w:trPr>
          <w:trHeight w:val="4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CF" w:rsidRDefault="009B3FCF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1.Провести выверку основных фондов по следующему плану:  </w:t>
            </w:r>
          </w:p>
          <w:p w:rsidR="00B10B10" w:rsidRPr="00B10B10" w:rsidRDefault="00B10B10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3FCF" w:rsidRP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коллекции: </w:t>
            </w:r>
          </w:p>
          <w:p w:rsidR="009B3FCF" w:rsidRPr="009B3FCF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«Открытки»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«Значки, жетоны»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«Прочие»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«Этнография»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«ЕНК»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«Скульптура» 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«КСП»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«КБЖ»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«РК»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«Документы»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«Графика»</w:t>
            </w:r>
          </w:p>
          <w:p w:rsidR="00F04F5B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«Живопись»</w:t>
            </w:r>
          </w:p>
          <w:p w:rsidR="009B3FCF" w:rsidRPr="009B3FCF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B3FCF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Археология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B3FCF" w:rsidRDefault="00F04F5B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«ОМ»</w:t>
            </w:r>
            <w:r w:rsidR="009B3FCF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04F5B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«Газеты»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«ДПИ»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«ФПН»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«Бонистика»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«Иконы, кресты»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«Нумизматика»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«История техника»</w:t>
            </w:r>
          </w:p>
          <w:p w:rsidR="000D1B0E" w:rsidRDefault="000D1B0E" w:rsidP="00B10B1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«Оружие»</w:t>
            </w:r>
          </w:p>
          <w:p w:rsidR="000D1B0E" w:rsidRDefault="000D1B0E" w:rsidP="000D1B0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3FCF" w:rsidRPr="009B3FCF" w:rsidRDefault="009B3FCF" w:rsidP="000D1B0E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0B10" w:rsidRPr="009B3FCF" w:rsidRDefault="00B10B10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3FCF" w:rsidRP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4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04F5B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4F5B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1B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  <w:p w:rsidR="009B3FCF" w:rsidRP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3FCF" w:rsidRP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8A2" w:rsidRDefault="008508A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8A2" w:rsidRDefault="008508A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8A2" w:rsidRDefault="008508A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3FCF" w:rsidRPr="009B3FCF" w:rsidRDefault="009B3FCF" w:rsidP="00B10B10">
            <w:pPr>
              <w:pStyle w:val="a3"/>
              <w:ind w:left="31"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CF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CF" w:rsidRP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B3FCF" w:rsidRDefault="009B3FCF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0B10" w:rsidRPr="009B3FCF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Ю.Н.:</w:t>
            </w:r>
          </w:p>
          <w:p w:rsidR="009B3FCF" w:rsidRPr="009B3FCF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Атрошенко Т.В.</w:t>
            </w:r>
          </w:p>
          <w:p w:rsidR="00F04F5B" w:rsidRPr="009B3FCF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Атрошенко Т.В.</w:t>
            </w:r>
          </w:p>
          <w:p w:rsidR="009B3FCF" w:rsidRPr="009B3FCF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  <w:p w:rsidR="00F04F5B" w:rsidRPr="009B3FCF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Митрошенкова</w:t>
            </w:r>
            <w:proofErr w:type="spellEnd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П.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Митрошенкова</w:t>
            </w:r>
            <w:proofErr w:type="spellEnd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П.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F04F5B" w:rsidRDefault="00F04F5B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F04F5B" w:rsidRDefault="00F04F5B" w:rsidP="00F04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F04F5B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Н.Е.</w:t>
            </w:r>
          </w:p>
          <w:p w:rsid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Н.Е.</w:t>
            </w:r>
          </w:p>
          <w:p w:rsid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Н.Е.</w:t>
            </w:r>
          </w:p>
          <w:p w:rsidR="000D1B0E" w:rsidRDefault="000D1B0E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Н.Е.</w:t>
            </w:r>
          </w:p>
          <w:p w:rsidR="009B3FCF" w:rsidRPr="000D1B0E" w:rsidRDefault="000D1B0E" w:rsidP="000D1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Н.Е.</w:t>
            </w:r>
          </w:p>
        </w:tc>
      </w:tr>
      <w:tr w:rsidR="000D1B0E" w:rsidRPr="009879F7" w:rsidTr="00DE0A74">
        <w:trPr>
          <w:trHeight w:val="4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0E" w:rsidRPr="00B10B10" w:rsidRDefault="000D1B0E" w:rsidP="00BA13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</w:t>
            </w:r>
            <w:r w:rsidR="00BA134C" w:rsidRPr="00BA134C">
              <w:rPr>
                <w:rFonts w:ascii="Times New Roman" w:hAnsi="Times New Roman"/>
                <w:sz w:val="24"/>
                <w:szCs w:val="24"/>
                <w:lang w:val="ru-RU"/>
              </w:rPr>
              <w:t>Присвоить в цифровой базе музея (основных и научно-вспомогательных предметов) порядковые номера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0E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0E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0E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</w:tc>
      </w:tr>
      <w:tr w:rsidR="00BA134C" w:rsidRPr="00F04F5B" w:rsidTr="00DE0A74">
        <w:trPr>
          <w:trHeight w:val="15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B10B10" w:rsidRDefault="00DD6BB8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BA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отопительному сезону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Промывка отопительной системы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Опрессовка отопительной системы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договоров на текущий год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Июль 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Васильева О.А.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134C" w:rsidRPr="009879F7" w:rsidTr="00DE0A74">
        <w:trPr>
          <w:trHeight w:val="252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B10B10" w:rsidRDefault="00DD6BB8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Работа по охране труда.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Оформление новой формы паспорта безопасности музея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СОУТ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сдачи зачётов по знаниям правил охраны труда.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Обеспечение сотрудников средствами ИСЗ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8508A2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8A2"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8A2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Васильева О.А.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8A2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8508A2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8A2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</w:tc>
      </w:tr>
      <w:tr w:rsidR="00BA134C" w:rsidRPr="00517812" w:rsidTr="00517812">
        <w:trPr>
          <w:trHeight w:val="833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B10B10" w:rsidRDefault="00DD6BB8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.Работа по антитеррористической защищённости и противопожарной безопасности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пропитке здания РКМ огнеупорным составом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A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занятий и сдача зачётов руководящим составом РКМ в СЦ Звенигород, </w:t>
            </w:r>
            <w:proofErr w:type="spellStart"/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Наро</w:t>
            </w:r>
            <w:proofErr w:type="spellEnd"/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Фоминск</w:t>
            </w:r>
            <w:proofErr w:type="spellEnd"/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A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отчёта в военкомат по основным вопрос</w:t>
            </w:r>
            <w:r w:rsidR="00BA134C">
              <w:rPr>
                <w:rFonts w:ascii="Times New Roman" w:hAnsi="Times New Roman"/>
                <w:sz w:val="24"/>
                <w:szCs w:val="24"/>
                <w:lang w:val="ru-RU"/>
              </w:rPr>
              <w:t>ам комплектования сотрудников Р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КМ моб. Ресурса.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DE0A74" w:rsidP="00BA13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A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и практических тренировок с персоналом РКМ по ГО, пожарной безопасности и антитеррористической деятельности</w:t>
            </w:r>
          </w:p>
          <w:p w:rsidR="00517812" w:rsidRDefault="00517812" w:rsidP="00BA13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A134C">
            <w:pPr>
              <w:pStyle w:val="a3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517812">
              <w:rPr>
                <w:lang w:val="ru-RU"/>
              </w:rPr>
              <w:t>Разработка и утверждение Положения о пожарно-технической комиссии</w:t>
            </w:r>
          </w:p>
          <w:p w:rsidR="00517812" w:rsidRDefault="00517812" w:rsidP="00BA13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A134C">
            <w:pPr>
              <w:pStyle w:val="a3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517812">
              <w:rPr>
                <w:lang w:val="ru-RU"/>
              </w:rPr>
              <w:t>Разработка и утверждение Положения о комиссии по проверке знаний в области пожарной безопасности сотрудников РРКМ</w:t>
            </w:r>
          </w:p>
          <w:p w:rsidR="00517812" w:rsidRDefault="00517812" w:rsidP="00BA13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Pr="00517812" w:rsidRDefault="00517812" w:rsidP="00BA13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Pr="00517812">
              <w:rPr>
                <w:lang w:val="ru-RU"/>
              </w:rPr>
              <w:t>Проведение ежеквартального инструктажа по ППБ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  <w:p w:rsidR="00965C4D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Август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– июль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792D1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 квартал 2018 г.</w:t>
            </w: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Pr="009B3FCF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 квартал 2018 г.</w:t>
            </w:r>
          </w:p>
          <w:p w:rsidR="00517812" w:rsidRPr="009B3FCF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Pr="009B3FCF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7812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517812" w:rsidP="00517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Соколовский Ю.С.</w:t>
            </w:r>
          </w:p>
        </w:tc>
      </w:tr>
      <w:tr w:rsidR="00BA134C" w:rsidRPr="009879F7" w:rsidTr="00DE0A74">
        <w:trPr>
          <w:trHeight w:val="4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B10B10" w:rsidRDefault="00DD6BB8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.Работа с фондами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Продолжить  работу по составлению инвентарных карточек на музейные экспонаты. 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Систематически проводить заседания экспертно-фондовой комиссии и научно – методического совета.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ведение инвентарных  книг по основному и вспомогательному фонду музея.</w:t>
            </w:r>
          </w:p>
          <w:p w:rsidR="00BA134C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A1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Оформить в </w:t>
            </w:r>
            <w:proofErr w:type="spellStart"/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Госкаталог</w:t>
            </w:r>
            <w:proofErr w:type="spellEnd"/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предметов, стоящих на учёте.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BA134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научные паспорта ОФ</w:t>
            </w:r>
          </w:p>
          <w:p w:rsidR="00965C4D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BA134C">
              <w:rPr>
                <w:rFonts w:ascii="Times New Roman" w:hAnsi="Times New Roman"/>
                <w:sz w:val="24"/>
                <w:szCs w:val="24"/>
                <w:lang w:val="ru-RU"/>
              </w:rPr>
              <w:t>Присвоить в цифровой базе музея (основных и научно-вспомогательных предметов) порядковые номера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92D15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965C4D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Pr="009B3FCF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FCF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BA134C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2D15" w:rsidRDefault="00792D15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Pr="009B3FCF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Pr="009B3FCF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  <w:p w:rsidR="00965C4D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  <w:p w:rsidR="00BA134C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  <w:p w:rsidR="00792D15" w:rsidRDefault="00792D15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 и ответственные хранители коллекция</w:t>
            </w:r>
          </w:p>
          <w:p w:rsidR="00965C4D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  <w:p w:rsidR="00965C4D" w:rsidRPr="009B3FCF" w:rsidRDefault="00965C4D" w:rsidP="0096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</w:tc>
      </w:tr>
      <w:tr w:rsidR="00BA134C" w:rsidRPr="00DE0A74" w:rsidTr="00DE0A74">
        <w:trPr>
          <w:trHeight w:val="5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B10B10" w:rsidRDefault="00BA134C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DD6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DE0A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музея</w:t>
            </w:r>
          </w:p>
          <w:p w:rsidR="00BA134C" w:rsidRPr="00B10B10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3F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B3FCF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B10B10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1.</w:t>
            </w: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нового выставочного оборудования. </w:t>
            </w: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Pr="009B3FCF" w:rsidRDefault="00BA134C" w:rsidP="00DE0A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65C4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5C4D" w:rsidRPr="009B3FCF" w:rsidRDefault="00965C4D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Васильева О.А.</w:t>
            </w:r>
          </w:p>
        </w:tc>
      </w:tr>
      <w:tr w:rsidR="00BA134C" w:rsidRPr="009879F7" w:rsidTr="00DE0A74">
        <w:trPr>
          <w:trHeight w:val="367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B10B10" w:rsidRDefault="00DD6BB8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DE0A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Научно-исследовательская работа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работу над   биографическим словарём  знаменитых  жителей Рузского района. Дополнить библиографический словарь на сайте музея очередными разработками.</w:t>
            </w:r>
          </w:p>
          <w:p w:rsidR="00647669" w:rsidRPr="009B3FCF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numPr>
                <w:ilvl w:val="0"/>
                <w:numId w:val="18"/>
              </w:numPr>
              <w:ind w:left="0" w:firstLine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работу по научной инвентаризации музейных предметов.</w:t>
            </w:r>
          </w:p>
          <w:p w:rsidR="00647669" w:rsidRPr="009B3FCF" w:rsidRDefault="00647669" w:rsidP="00647669">
            <w:pPr>
              <w:pStyle w:val="a3"/>
              <w:ind w:lef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647669">
            <w:pPr>
              <w:pStyle w:val="a3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Составит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экспертное заключение об исторической и культурной значимости </w:t>
            </w:r>
            <w:r w:rsidR="00E30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вновь поступивших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музейных предметов. </w:t>
            </w:r>
          </w:p>
          <w:p w:rsidR="00647669" w:rsidRDefault="00647669" w:rsidP="00647669">
            <w:pPr>
              <w:pStyle w:val="a3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647669">
            <w:pPr>
              <w:pStyle w:val="a3"/>
              <w:numPr>
                <w:ilvl w:val="0"/>
                <w:numId w:val="18"/>
              </w:numPr>
              <w:ind w:left="0"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лекцию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E303A5">
              <w:rPr>
                <w:rFonts w:ascii="Times New Roman" w:hAnsi="Times New Roman"/>
                <w:sz w:val="24"/>
                <w:szCs w:val="24"/>
                <w:lang w:val="ru-RU"/>
              </w:rPr>
              <w:t>Дети войны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647669" w:rsidRDefault="00647669" w:rsidP="0064766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647669">
            <w:pPr>
              <w:pStyle w:val="a3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продолжение </w:t>
            </w: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«Праздники в Рузском уезде»</w:t>
            </w:r>
            <w:r w:rsidRPr="00B10B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47669" w:rsidRDefault="00647669" w:rsidP="006476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проектной деятельности: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А) «Наше Подмосковье»</w:t>
            </w:r>
          </w:p>
          <w:p w:rsidR="00647669" w:rsidRPr="00647669" w:rsidRDefault="00647669" w:rsidP="006476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Х</w:t>
            </w:r>
            <w:r w:rsidRPr="005D2F3D">
              <w:rPr>
                <w:rFonts w:ascii="Times New Roman" w:hAnsi="Times New Roman"/>
                <w:sz w:val="24"/>
                <w:szCs w:val="24"/>
              </w:rPr>
              <w:t>II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 </w:t>
            </w:r>
            <w:proofErr w:type="gramStart"/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-  практической</w:t>
            </w:r>
            <w:proofErr w:type="gramEnd"/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конференции   «Актуальные вопросы истории Московского края»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(МГОУ)</w:t>
            </w:r>
          </w:p>
          <w:p w:rsidR="00647669" w:rsidRPr="00647669" w:rsidRDefault="00647669" w:rsidP="006476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Провести 5 научно – практическую конференцию  «Рузские чтения»</w:t>
            </w:r>
          </w:p>
          <w:p w:rsidR="00647669" w:rsidRPr="00647669" w:rsidRDefault="00647669" w:rsidP="006476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издательскими проектами (при наличии финансирования)</w:t>
            </w:r>
          </w:p>
          <w:p w:rsidR="00647669" w:rsidRPr="00647669" w:rsidRDefault="00647669" w:rsidP="006476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2F3D">
              <w:rPr>
                <w:rFonts w:ascii="Times New Roman" w:hAnsi="Times New Roman"/>
                <w:sz w:val="24"/>
                <w:szCs w:val="24"/>
              </w:rPr>
              <w:t>Провести</w:t>
            </w:r>
            <w:proofErr w:type="spellEnd"/>
            <w:r w:rsidRPr="005D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5D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5D2F3D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5D2F3D">
              <w:rPr>
                <w:rFonts w:ascii="Times New Roman" w:hAnsi="Times New Roman"/>
                <w:sz w:val="24"/>
                <w:szCs w:val="24"/>
              </w:rPr>
              <w:t>лекций</w:t>
            </w:r>
            <w:proofErr w:type="spellEnd"/>
          </w:p>
          <w:p w:rsidR="00647669" w:rsidRPr="00647669" w:rsidRDefault="00647669" w:rsidP="006476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работу на</w:t>
            </w:r>
            <w:r w:rsidR="00792D1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темами:</w:t>
            </w:r>
          </w:p>
          <w:p w:rsidR="00647669" w:rsidRDefault="00647669" w:rsidP="006476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А) История сёл Рузского края.</w:t>
            </w:r>
          </w:p>
          <w:p w:rsidR="00647669" w:rsidRDefault="00647669" w:rsidP="006476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Б) Руза в начале 17 века.</w:t>
            </w:r>
          </w:p>
          <w:p w:rsidR="00647669" w:rsidRDefault="00647669" w:rsidP="006476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Пополнение фонда </w:t>
            </w:r>
            <w:proofErr w:type="gramStart"/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архивными  материалами</w:t>
            </w:r>
            <w:proofErr w:type="gramEnd"/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«Возвращение улицам города исторических названий»</w:t>
            </w:r>
          </w:p>
          <w:p w:rsidR="009879F7" w:rsidRDefault="009879F7" w:rsidP="006476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Сбор материалов: сведений о районе, его людях, имён знаменитых земляков, участников Великой Отечественной войны, тружеников тыла, детей войны и их судеб, участников локальных конфликтов,  истории становления и развития организаций, предприятий и других общественных организаций.</w:t>
            </w:r>
          </w:p>
          <w:p w:rsidR="00E303A5" w:rsidRPr="009B3FCF" w:rsidRDefault="00647669" w:rsidP="0064766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 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комиссии по историческому наследию и городской топоними</w:t>
            </w:r>
            <w:r w:rsidR="009879F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bookmarkStart w:id="0" w:name="_GoBack"/>
            <w:bookmarkEnd w:id="0"/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03A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03A5" w:rsidRDefault="00E303A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E303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E303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E303A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квартал </w:t>
            </w: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P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647669" w:rsidRPr="00647669" w:rsidRDefault="00647669" w:rsidP="00647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Горбачёва Н.В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03A5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E303A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E303A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69" w:rsidRDefault="00647669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03A5" w:rsidRDefault="00E303A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DE0A74" w:rsidRDefault="00DE0A74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DE0A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Pr="009B3FCF" w:rsidRDefault="00DE0A74" w:rsidP="00DE0A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DE0A74" w:rsidRDefault="00DE0A74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Pr="009B3FCF" w:rsidRDefault="00792D15" w:rsidP="00792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Pr="009B3FCF" w:rsidRDefault="00792D15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34C" w:rsidRPr="009879F7" w:rsidTr="00DE0A7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B10B10" w:rsidRDefault="00E508C3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  <w:r w:rsidR="00BA134C" w:rsidRPr="00B10B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Оформительская работа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numPr>
                <w:ilvl w:val="0"/>
                <w:numId w:val="19"/>
              </w:numPr>
              <w:ind w:left="83" w:hanging="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Продолжить оформление тематических папок  по программам «Музей – школе», «Музей – детскому саду», «День рождение в музее»  «</w:t>
            </w:r>
            <w:proofErr w:type="spellStart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Выставочно</w:t>
            </w:r>
            <w:proofErr w:type="spellEnd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экспозиционная деятельность», «История сёл и деревень Рузского уезда»</w:t>
            </w:r>
            <w:r w:rsidR="00120F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2D15" w:rsidRPr="009B3FCF" w:rsidRDefault="00792D15" w:rsidP="00792D15">
            <w:pPr>
              <w:pStyle w:val="a3"/>
              <w:ind w:lef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numPr>
                <w:ilvl w:val="0"/>
                <w:numId w:val="19"/>
              </w:numPr>
              <w:ind w:left="-59" w:firstLine="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Оформить папку «Лекционная работа музея за 201</w:t>
            </w:r>
            <w:r w:rsidR="00120FB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год»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20FB7" w:rsidRDefault="00120FB7" w:rsidP="00120F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120F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120F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FB7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FB7" w:rsidRPr="009B3FCF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Папыгина</w:t>
            </w:r>
            <w:proofErr w:type="spellEnd"/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BA134C" w:rsidRPr="009B3FCF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А.А.</w:t>
            </w:r>
          </w:p>
        </w:tc>
      </w:tr>
      <w:tr w:rsidR="00BA134C" w:rsidRPr="009B3FCF" w:rsidTr="00DE0A74">
        <w:trPr>
          <w:trHeight w:val="722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4C" w:rsidRDefault="00BA134C" w:rsidP="00B10B10">
            <w:pPr>
              <w:pStyle w:val="a3"/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E508C3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. Выставочная деятельность.</w:t>
            </w:r>
          </w:p>
          <w:p w:rsidR="00BA134C" w:rsidRDefault="00BA134C" w:rsidP="00B10B10">
            <w:pPr>
              <w:pStyle w:val="a3"/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120FB7">
            <w:pPr>
              <w:pStyle w:val="a3"/>
              <w:numPr>
                <w:ilvl w:val="0"/>
                <w:numId w:val="20"/>
              </w:numPr>
              <w:ind w:left="225" w:hanging="28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823AF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Персональная выставка 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Дорошенко Н.Н.</w:t>
            </w:r>
          </w:p>
          <w:p w:rsidR="00792D15" w:rsidRDefault="00792D15" w:rsidP="00792D15">
            <w:pPr>
              <w:pStyle w:val="a3"/>
              <w:ind w:left="225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120FB7" w:rsidRDefault="00120FB7" w:rsidP="00B10B10">
            <w:pPr>
              <w:pStyle w:val="a3"/>
              <w:numPr>
                <w:ilvl w:val="0"/>
                <w:numId w:val="20"/>
              </w:numPr>
              <w:ind w:left="225" w:hanging="28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«65 лет со дня рождения Дмитриева  Н.Ф.»</w:t>
            </w:r>
          </w:p>
          <w:p w:rsidR="00792D15" w:rsidRDefault="00792D15" w:rsidP="00792D15">
            <w:pPr>
              <w:pStyle w:val="a3"/>
              <w:ind w:left="225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DD6BB8" w:rsidRDefault="00120FB7" w:rsidP="00B10B10">
            <w:pPr>
              <w:pStyle w:val="a3"/>
              <w:numPr>
                <w:ilvl w:val="0"/>
                <w:numId w:val="20"/>
              </w:numPr>
              <w:ind w:left="225" w:hanging="28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Выставка </w:t>
            </w:r>
            <w:proofErr w:type="spellStart"/>
            <w:r w:rsidRP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Дороховской</w:t>
            </w:r>
            <w:proofErr w:type="spellEnd"/>
            <w:r w:rsidRP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школы искусств</w:t>
            </w:r>
          </w:p>
          <w:p w:rsidR="00792D15" w:rsidRDefault="00792D15" w:rsidP="00792D15">
            <w:pPr>
              <w:pStyle w:val="a3"/>
              <w:ind w:left="225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BA134C" w:rsidRDefault="00DD6BB8" w:rsidP="00B10B10">
            <w:pPr>
              <w:pStyle w:val="a3"/>
              <w:numPr>
                <w:ilvl w:val="0"/>
                <w:numId w:val="20"/>
              </w:numPr>
              <w:ind w:left="225" w:hanging="28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Ф</w:t>
            </w:r>
            <w:r w:rsidR="00120FB7" w:rsidRPr="00DD6BB8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отовыставка «Фонда развития туризма в малых исторических городах»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BA134C" w:rsidRDefault="00DD6BB8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 w:rsidR="00BA134C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Персональная выставка </w:t>
            </w:r>
            <w:proofErr w:type="spellStart"/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Штофич</w:t>
            </w:r>
            <w:proofErr w:type="spellEnd"/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М.Н.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BA134C" w:rsidRDefault="00DD6BB8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 w:rsidR="00BA134C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Персональная выставка </w:t>
            </w:r>
            <w:proofErr w:type="spellStart"/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Пальчуновой</w:t>
            </w:r>
            <w:proofErr w:type="spellEnd"/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Т.Г.</w:t>
            </w:r>
          </w:p>
          <w:p w:rsidR="009879F7" w:rsidRDefault="009879F7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3A1528" w:rsidRDefault="00DD6BB8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  <w:r w:rsidR="00BA134C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«1030 лет со дня крещения Руси»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3A1528" w:rsidRDefault="00DD6BB8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8. </w:t>
            </w:r>
            <w:r w:rsidR="00BA134C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Персональная выставка 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Григорьевой Н.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3A1528" w:rsidRDefault="00DD6BB8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9. </w:t>
            </w:r>
            <w:r w:rsidR="003A1528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«</w:t>
            </w:r>
            <w:r w:rsidR="003A1528" w:rsidRPr="003A1528">
              <w:rPr>
                <w:lang w:val="ru-RU"/>
              </w:rPr>
              <w:t>100 лет со дня учреждения первого ордена РСФСР</w:t>
            </w:r>
            <w:r w:rsidR="003A1528">
              <w:t> </w:t>
            </w:r>
            <w:r w:rsidR="003A1528" w:rsidRPr="00792D15">
              <w:rPr>
                <w:rStyle w:val="a5"/>
                <w:b w:val="0"/>
                <w:lang w:val="ru-RU"/>
              </w:rPr>
              <w:t>«Красное знамя</w:t>
            </w:r>
            <w:r w:rsidR="003A1528" w:rsidRPr="00792D15">
              <w:rPr>
                <w:b/>
                <w:lang w:val="ru-RU"/>
              </w:rPr>
              <w:t>»</w:t>
            </w:r>
            <w:r w:rsidR="003A1528" w:rsidRPr="00792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  <w:p w:rsidR="00792D15" w:rsidRP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3A1528" w:rsidRDefault="00792D15" w:rsidP="00792D15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10.</w:t>
            </w:r>
            <w:r w:rsidR="003A1528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Выставка «95 лет со дня рождения </w:t>
            </w:r>
            <w:proofErr w:type="spellStart"/>
            <w:r w:rsidR="003A1528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Кетова</w:t>
            </w:r>
            <w:proofErr w:type="spellEnd"/>
            <w:r w:rsidR="003A1528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А.И.»</w:t>
            </w:r>
          </w:p>
          <w:p w:rsidR="00792D15" w:rsidRDefault="00792D15" w:rsidP="00792D15">
            <w:pPr>
              <w:pStyle w:val="a3"/>
              <w:ind w:left="72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BA134C" w:rsidRDefault="00BA134C" w:rsidP="00792D15">
            <w:pPr>
              <w:pStyle w:val="a3"/>
              <w:numPr>
                <w:ilvl w:val="0"/>
                <w:numId w:val="18"/>
              </w:numPr>
              <w:ind w:left="33" w:hanging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Персональная 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фото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выставка 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Гончарова Д.Б.</w:t>
            </w:r>
          </w:p>
          <w:p w:rsidR="00792D15" w:rsidRDefault="00792D15" w:rsidP="00792D15">
            <w:pPr>
              <w:pStyle w:val="a3"/>
              <w:ind w:left="72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120FB7" w:rsidRDefault="00120FB7" w:rsidP="00792D15">
            <w:pPr>
              <w:pStyle w:val="a3"/>
              <w:numPr>
                <w:ilvl w:val="0"/>
                <w:numId w:val="18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Персональная выставка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Арсюхина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Е.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3A1528" w:rsidRDefault="003A1528" w:rsidP="00792D15">
            <w:pPr>
              <w:pStyle w:val="a3"/>
              <w:numPr>
                <w:ilvl w:val="0"/>
                <w:numId w:val="18"/>
              </w:numPr>
              <w:ind w:left="0" w:firstLine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«75 лет со дня возвращения погон в Красную армию»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3A1528" w:rsidRDefault="003A1528" w:rsidP="00792D15">
            <w:pPr>
              <w:pStyle w:val="a3"/>
              <w:numPr>
                <w:ilvl w:val="0"/>
                <w:numId w:val="18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«</w:t>
            </w:r>
            <w:r w:rsidRPr="003A1528">
              <w:rPr>
                <w:lang w:val="ru-RU"/>
              </w:rPr>
              <w:t>85 лет со дня</w:t>
            </w:r>
            <w:r>
              <w:t> </w:t>
            </w:r>
            <w:r w:rsidRPr="003A1528">
              <w:rPr>
                <w:lang w:val="ru-RU"/>
              </w:rPr>
              <w:t xml:space="preserve"> утверждения ордена «</w:t>
            </w:r>
            <w:r w:rsidRPr="00792D15">
              <w:rPr>
                <w:rStyle w:val="a5"/>
                <w:b w:val="0"/>
                <w:lang w:val="ru-RU"/>
              </w:rPr>
              <w:t>Победа</w:t>
            </w:r>
            <w:r w:rsidRPr="00792D15">
              <w:rPr>
                <w:b/>
                <w:lang w:val="ru-RU"/>
              </w:rPr>
              <w:t xml:space="preserve">» </w:t>
            </w:r>
            <w:r w:rsidRPr="00792D15">
              <w:rPr>
                <w:lang w:val="ru-RU"/>
              </w:rPr>
              <w:t>и ордена</w:t>
            </w:r>
            <w:r w:rsidRPr="00792D15">
              <w:rPr>
                <w:b/>
                <w:lang w:val="ru-RU"/>
              </w:rPr>
              <w:t xml:space="preserve"> «</w:t>
            </w:r>
            <w:r w:rsidRPr="00792D15">
              <w:rPr>
                <w:rStyle w:val="a5"/>
                <w:b w:val="0"/>
                <w:lang w:val="ru-RU"/>
              </w:rPr>
              <w:t>Слава</w:t>
            </w:r>
            <w:r w:rsidRPr="00792D15">
              <w:rPr>
                <w:b/>
                <w:lang w:val="ru-RU"/>
              </w:rPr>
              <w:t xml:space="preserve">» </w:t>
            </w:r>
            <w:r w:rsidRPr="00792D15">
              <w:rPr>
                <w:lang w:val="ru-RU"/>
              </w:rPr>
              <w:t>(1943).</w:t>
            </w:r>
            <w:r w:rsidRPr="00792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  <w:p w:rsidR="00792D15" w:rsidRDefault="00792D15" w:rsidP="00B10B10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BA134C" w:rsidRPr="009B3FCF" w:rsidRDefault="00DD6BB8" w:rsidP="00792D15">
            <w:pPr>
              <w:pStyle w:val="a3"/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15</w:t>
            </w:r>
            <w:r w:rsidR="00120FB7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. Выставка из фондов музея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FB7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  <w:p w:rsidR="00120FB7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Апрель-июнь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Июнь-июль</w:t>
            </w:r>
          </w:p>
          <w:p w:rsidR="00120FB7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Июль </w:t>
            </w: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Июль-август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  <w:p w:rsidR="00120FB7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FB7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Октябрь-ноябрь</w:t>
            </w:r>
          </w:p>
          <w:p w:rsidR="00792D15" w:rsidRDefault="00792D15" w:rsidP="003A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3A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528" w:rsidRDefault="003A1528" w:rsidP="003A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Октябрь-ноябрь</w:t>
            </w: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3A1528" w:rsidRDefault="003A152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FB7" w:rsidRPr="009B3FCF" w:rsidRDefault="00120FB7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Мартынова Н.Е.</w:t>
            </w:r>
          </w:p>
        </w:tc>
      </w:tr>
      <w:tr w:rsidR="00BA134C" w:rsidRPr="009879F7" w:rsidTr="00DE0A7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508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Просветительская деятельность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Привлечь к работе абонемента 30 классов общеобразовательных школ.</w:t>
            </w:r>
          </w:p>
          <w:p w:rsidR="00792D15" w:rsidRPr="009B3FC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792D15">
            <w:pPr>
              <w:pStyle w:val="a3"/>
              <w:numPr>
                <w:ilvl w:val="0"/>
                <w:numId w:val="17"/>
              </w:numPr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работу по внедрению абонемента «Музей – детскому саду»</w:t>
            </w:r>
          </w:p>
          <w:p w:rsidR="00BA134C" w:rsidRDefault="00BA134C" w:rsidP="00792D1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июня провести день открытых дверей</w:t>
            </w:r>
          </w:p>
          <w:p w:rsidR="00792D15" w:rsidRPr="009B3FCF" w:rsidRDefault="00792D15" w:rsidP="00792D15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Default="00BA134C" w:rsidP="00792D15">
            <w:pPr>
              <w:pStyle w:val="a3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Прочитать 5 лекций для старших классов общеобразовательных школ города Рузы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Pr="009B3FCF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6823AF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событийном мер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823AF">
              <w:rPr>
                <w:rFonts w:ascii="Times New Roman" w:hAnsi="Times New Roman"/>
                <w:sz w:val="24"/>
                <w:szCs w:val="24"/>
                <w:lang w:val="ru-RU"/>
              </w:rPr>
              <w:t>приятии «Фронтовая поляна»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:rsidR="00DD6BB8" w:rsidRDefault="00DD6BB8" w:rsidP="00DD6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Default="00DD6BB8" w:rsidP="00DD6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DD6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DD6BB8" w:rsidP="00DD6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Музей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DD6BB8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Атрошенко Т.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Васильева О.А.</w:t>
            </w: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Леонова М.В.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Атрошенко Т.В.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Ю.Н.</w:t>
            </w:r>
          </w:p>
        </w:tc>
      </w:tr>
      <w:tr w:rsidR="00BA134C" w:rsidRPr="009879F7" w:rsidTr="00DE0A74">
        <w:trPr>
          <w:trHeight w:val="177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6823AF" w:rsidRDefault="00BA134C" w:rsidP="00B10B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E508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План мероприятий М</w:t>
            </w:r>
            <w:r w:rsidR="00DD6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 Р</w:t>
            </w:r>
            <w:r w:rsidR="00DD6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РКМ»  подготовки</w:t>
            </w:r>
            <w:proofErr w:type="gramEnd"/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D6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690</w:t>
            </w: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-летия </w:t>
            </w:r>
            <w:r w:rsidR="00DD6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Рузы</w:t>
            </w:r>
            <w:r w:rsidRPr="00682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BA134C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2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1.Проведение заседания общества краеведов, посвящённое  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690</w:t>
            </w:r>
            <w:r w:rsidRPr="00682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-летию 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Рузы</w:t>
            </w:r>
            <w:r w:rsidRPr="006823A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92D15" w:rsidRPr="006823AF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6823A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2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2.Разработка и проведение тематической </w:t>
            </w:r>
            <w:r w:rsidR="00DD6BB8">
              <w:rPr>
                <w:rFonts w:ascii="Times New Roman" w:hAnsi="Times New Roman"/>
                <w:sz w:val="24"/>
                <w:szCs w:val="24"/>
                <w:lang w:val="ru-RU"/>
              </w:rPr>
              <w:t>лекции «Руза сквозь столетия»</w:t>
            </w:r>
          </w:p>
          <w:p w:rsidR="00BA134C" w:rsidRPr="009B3FCF" w:rsidRDefault="009879F7" w:rsidP="00E50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проведение театрализованного представления «Иван Калита»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A134C" w:rsidRPr="009B3FCF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Август 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879F7">
              <w:rPr>
                <w:rFonts w:ascii="Times New Roman" w:hAnsi="Times New Roman"/>
                <w:sz w:val="24"/>
                <w:szCs w:val="24"/>
                <w:lang w:val="ru-RU"/>
              </w:rPr>
              <w:t>Май ,</w:t>
            </w:r>
            <w:proofErr w:type="gramEnd"/>
            <w:r w:rsidR="00987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Васильева О.А.</w:t>
            </w:r>
          </w:p>
          <w:p w:rsidR="00DD6BB8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0A74" w:rsidRDefault="00DE0A74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D15" w:rsidRDefault="00792D15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DD6BB8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Н</w:t>
            </w:r>
            <w:r w:rsidR="00BA134C" w:rsidRPr="009B3FCF">
              <w:rPr>
                <w:rFonts w:ascii="Times New Roman" w:hAnsi="Times New Roman"/>
                <w:sz w:val="24"/>
                <w:szCs w:val="24"/>
                <w:lang w:val="ru-RU"/>
              </w:rPr>
              <w:t>.В.</w:t>
            </w: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B3FCF" w:rsidRDefault="00BA134C" w:rsidP="00B1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134C" w:rsidRPr="009879F7" w:rsidRDefault="009879F7" w:rsidP="00DD6B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F7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</w:tc>
      </w:tr>
    </w:tbl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B3FC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109E" w:rsidRPr="009B3FCF" w:rsidRDefault="0005109E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134C" w:rsidRPr="009B3FCF" w:rsidRDefault="00BA134C" w:rsidP="00B10B1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A134C" w:rsidRPr="009B3FCF" w:rsidSect="00DE0A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8EA"/>
    <w:multiLevelType w:val="hybridMultilevel"/>
    <w:tmpl w:val="E8E8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264"/>
    <w:multiLevelType w:val="hybridMultilevel"/>
    <w:tmpl w:val="F60E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0A2"/>
    <w:multiLevelType w:val="hybridMultilevel"/>
    <w:tmpl w:val="C5F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3F6"/>
    <w:multiLevelType w:val="hybridMultilevel"/>
    <w:tmpl w:val="BA90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3EC3"/>
    <w:multiLevelType w:val="hybridMultilevel"/>
    <w:tmpl w:val="DA56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7F29"/>
    <w:multiLevelType w:val="hybridMultilevel"/>
    <w:tmpl w:val="3AE839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749E"/>
    <w:multiLevelType w:val="hybridMultilevel"/>
    <w:tmpl w:val="38F2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B21"/>
    <w:multiLevelType w:val="hybridMultilevel"/>
    <w:tmpl w:val="FD1A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5F40"/>
    <w:multiLevelType w:val="hybridMultilevel"/>
    <w:tmpl w:val="223A90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079F"/>
    <w:multiLevelType w:val="hybridMultilevel"/>
    <w:tmpl w:val="81F6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560A"/>
    <w:multiLevelType w:val="hybridMultilevel"/>
    <w:tmpl w:val="6F2E90A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38B0"/>
    <w:multiLevelType w:val="hybridMultilevel"/>
    <w:tmpl w:val="DF00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49B0"/>
    <w:multiLevelType w:val="hybridMultilevel"/>
    <w:tmpl w:val="4AD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500C"/>
    <w:multiLevelType w:val="hybridMultilevel"/>
    <w:tmpl w:val="966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41B4"/>
    <w:multiLevelType w:val="hybridMultilevel"/>
    <w:tmpl w:val="C2F24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0628D"/>
    <w:multiLevelType w:val="hybridMultilevel"/>
    <w:tmpl w:val="2DB0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078FF"/>
    <w:multiLevelType w:val="hybridMultilevel"/>
    <w:tmpl w:val="DDC4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33CAD"/>
    <w:multiLevelType w:val="hybridMultilevel"/>
    <w:tmpl w:val="EE02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4B79"/>
    <w:multiLevelType w:val="hybridMultilevel"/>
    <w:tmpl w:val="355A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772D"/>
    <w:multiLevelType w:val="hybridMultilevel"/>
    <w:tmpl w:val="AE1A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2548"/>
    <w:multiLevelType w:val="hybridMultilevel"/>
    <w:tmpl w:val="B1A6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5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9E"/>
    <w:rsid w:val="0005109E"/>
    <w:rsid w:val="00077583"/>
    <w:rsid w:val="000D1B0E"/>
    <w:rsid w:val="00120FB7"/>
    <w:rsid w:val="001C4477"/>
    <w:rsid w:val="003621A6"/>
    <w:rsid w:val="003A1528"/>
    <w:rsid w:val="003B7914"/>
    <w:rsid w:val="00517812"/>
    <w:rsid w:val="00556054"/>
    <w:rsid w:val="00647669"/>
    <w:rsid w:val="006823AF"/>
    <w:rsid w:val="00792D15"/>
    <w:rsid w:val="007E1EC9"/>
    <w:rsid w:val="008508A2"/>
    <w:rsid w:val="00965C4D"/>
    <w:rsid w:val="009730A8"/>
    <w:rsid w:val="009879F7"/>
    <w:rsid w:val="009B3FCF"/>
    <w:rsid w:val="009D3022"/>
    <w:rsid w:val="00B10B10"/>
    <w:rsid w:val="00BA134C"/>
    <w:rsid w:val="00DD6BB8"/>
    <w:rsid w:val="00DE0A74"/>
    <w:rsid w:val="00E303A5"/>
    <w:rsid w:val="00E508C3"/>
    <w:rsid w:val="00F02F89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8914"/>
  <w15:docId w15:val="{2B3D308A-313B-4BEF-9A64-9393297E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09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1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109E"/>
    <w:pPr>
      <w:ind w:left="720"/>
      <w:contextualSpacing/>
    </w:pPr>
  </w:style>
  <w:style w:type="character" w:styleId="a5">
    <w:name w:val="Strong"/>
    <w:basedOn w:val="a0"/>
    <w:uiPriority w:val="22"/>
    <w:qFormat/>
    <w:rsid w:val="0005109E"/>
    <w:rPr>
      <w:b/>
      <w:bCs/>
    </w:rPr>
  </w:style>
  <w:style w:type="table" w:styleId="a6">
    <w:name w:val="Table Grid"/>
    <w:basedOn w:val="a1"/>
    <w:uiPriority w:val="59"/>
    <w:rsid w:val="0064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81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2018-02-25T13:00:00Z</cp:lastPrinted>
  <dcterms:created xsi:type="dcterms:W3CDTF">2018-07-23T06:41:00Z</dcterms:created>
  <dcterms:modified xsi:type="dcterms:W3CDTF">2018-07-23T06:41:00Z</dcterms:modified>
</cp:coreProperties>
</file>