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" name="Рисунок 1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57" w:rsidRPr="000F5212" w:rsidRDefault="004F1E57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0F521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Паспорт</w:t>
      </w:r>
      <w:r w:rsidR="000F5212" w:rsidRPr="000F521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№ 55-72</w:t>
      </w:r>
    </w:p>
    <w:p w:rsidR="004F1E57" w:rsidRPr="004F1E57" w:rsidRDefault="004F1E57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F521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Безымянная могила д. Марьино</w:t>
      </w:r>
    </w:p>
    <w:p w:rsidR="004F1E57" w:rsidRDefault="004F1E57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F1E5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(подсобное хозяйство «Борец»)</w:t>
      </w:r>
    </w:p>
    <w:p w:rsidR="004F1E57" w:rsidRDefault="004F1E57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4F1E57" w:rsidRDefault="004F1E57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0F5212" w:rsidRDefault="000F5212" w:rsidP="000F5212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2B37CEA6" wp14:editId="16FF7FAA">
            <wp:extent cx="2385060" cy="1943100"/>
            <wp:effectExtent l="0" t="0" r="0" b="0"/>
            <wp:docPr id="2" name="Рисунок 2" descr="DSCN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7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</w:t>
      </w:r>
      <w:r w:rsidR="00CF0BC1">
        <w:rPr>
          <w:noProof/>
          <w:lang w:eastAsia="ru-RU"/>
        </w:rPr>
        <w:drawing>
          <wp:inline distT="0" distB="0" distL="0" distR="0" wp14:anchorId="7B1BBFA1" wp14:editId="729373E1">
            <wp:extent cx="2141220" cy="2141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F9" w:rsidRPr="008E75F9" w:rsidRDefault="000F5212" w:rsidP="004F1E57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</w:t>
      </w:r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8E75F9"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</w:t>
      </w:r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Стелла с </w:t>
      </w:r>
      <w:proofErr w:type="gramStart"/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надписью</w:t>
      </w:r>
      <w:proofErr w:type="gramEnd"/>
      <w:r w:rsidR="00781D6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«Никто не забыт-ничто не забыто»</w:t>
      </w:r>
    </w:p>
    <w:p w:rsidR="008E75F9" w:rsidRPr="008E75F9" w:rsidRDefault="008E75F9" w:rsidP="000F5212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1.Вид захоронения</w:t>
      </w:r>
      <w:r w:rsidR="004E33A6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: </w:t>
      </w:r>
      <w:r w:rsidR="00CF0BC1" w:rsidRPr="004E33A6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Безымянная</w:t>
      </w:r>
      <w:r w:rsidRPr="000F521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</w:t>
      </w:r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огила</w:t>
      </w:r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неизвестн</w:t>
      </w:r>
      <w:r w:rsidR="00781D6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ых</w:t>
      </w:r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AE03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летчик</w:t>
      </w:r>
      <w:r w:rsidR="00781D6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</w:t>
      </w:r>
      <w:r w:rsidR="000F521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№ 78</w:t>
      </w:r>
    </w:p>
    <w:p w:rsidR="008E75F9" w:rsidRPr="008E75F9" w:rsidRDefault="008E75F9" w:rsidP="000F5212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.Объект культурного наследия</w:t>
      </w:r>
      <w:r w:rsidR="004E33A6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: </w:t>
      </w:r>
      <w:r w:rsidR="000F5212" w:rsidRPr="009134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нет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</w:t>
      </w:r>
    </w:p>
    <w:p w:rsidR="008E75F9" w:rsidRDefault="008E75F9" w:rsidP="000F5212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.Размер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="000F521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 х 10 м</w:t>
      </w:r>
    </w:p>
    <w:p w:rsid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.Состояние: </w:t>
      </w:r>
      <w:r w:rsidR="000F521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удовлетворительное</w:t>
      </w:r>
    </w:p>
    <w:p w:rsidR="008E75F9" w:rsidRPr="004E33A6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.Дата захоронения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="00AE039D" w:rsidRPr="004E33A6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11.1941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.Количество захороненных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781D6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.Период боевых действий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1941 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.Номера воинских частей, в которых служили захор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оненные, указанные на мемориале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информация отсутствует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.Номер дела в реестре ВМЦ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не учтено</w:t>
      </w:r>
    </w:p>
    <w:p w:rsidR="008E75F9" w:rsidRPr="009134B7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0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Наличие патронатной организации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: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9134B7" w:rsidRPr="009134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адм. </w:t>
      </w:r>
      <w:r w:rsidR="009134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т</w:t>
      </w:r>
      <w:r w:rsidR="009134B7" w:rsidRPr="009134B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ерриториального управления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Муниципальное образование: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  <w:r w:rsidR="003C25A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Московской области</w:t>
      </w:r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Дороховское</w:t>
      </w:r>
      <w:proofErr w:type="spellEnd"/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управление</w:t>
      </w:r>
    </w:p>
    <w:p w:rsidR="008E75F9" w:rsidRPr="008E75F9" w:rsidRDefault="008E75F9" w:rsidP="008E75F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сельское территориальное управление Западное </w:t>
      </w:r>
      <w:r w:rsidR="003C25A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Рузского городского округа Московской области 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proofErr w:type="spellStart"/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Дороховское</w:t>
      </w:r>
      <w:proofErr w:type="spellEnd"/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</w:p>
    <w:p w:rsidR="009134B7" w:rsidRDefault="008E75F9" w:rsidP="009134B7">
      <w:pPr>
        <w:tabs>
          <w:tab w:val="left" w:pos="9639"/>
        </w:tabs>
        <w:spacing w:after="0" w:line="240" w:lineRule="auto"/>
        <w:rPr>
          <w:noProof/>
          <w:sz w:val="24"/>
          <w:szCs w:val="24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координаты </w:t>
      </w:r>
      <w:r w:rsidR="009134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134B7" w:rsidRPr="009134B7">
        <w:rPr>
          <w:noProof/>
          <w:sz w:val="24"/>
          <w:szCs w:val="24"/>
          <w:lang w:val="en-US"/>
        </w:rPr>
        <w:t>N</w:t>
      </w:r>
      <w:r w:rsidR="009134B7" w:rsidRPr="009134B7">
        <w:rPr>
          <w:noProof/>
          <w:sz w:val="24"/>
          <w:szCs w:val="24"/>
        </w:rPr>
        <w:t xml:space="preserve"> 55.500940</w:t>
      </w:r>
      <w:r w:rsidR="009134B7">
        <w:rPr>
          <w:noProof/>
          <w:sz w:val="24"/>
          <w:szCs w:val="24"/>
        </w:rPr>
        <w:t xml:space="preserve">  </w:t>
      </w:r>
      <w:r w:rsidR="009134B7" w:rsidRPr="009134B7">
        <w:rPr>
          <w:noProof/>
          <w:sz w:val="24"/>
          <w:szCs w:val="24"/>
        </w:rPr>
        <w:t>Е 36.319772</w:t>
      </w:r>
    </w:p>
    <w:p w:rsidR="008E75F9" w:rsidRDefault="008E75F9" w:rsidP="009134B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.Место нахождения</w:t>
      </w:r>
      <w:r w:rsidRPr="008E7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Марьино </w:t>
      </w:r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(подсобное хозяйство «Борец»)</w:t>
      </w:r>
    </w:p>
    <w:p w:rsidR="008E75F9" w:rsidRDefault="008E75F9" w:rsidP="009134B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15</w:t>
      </w:r>
      <w:r w:rsidRPr="008E75F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.Проезд</w:t>
      </w:r>
      <w:r w:rsidR="004E33A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: </w:t>
      </w:r>
      <w:proofErr w:type="gramStart"/>
      <w:r w:rsidR="004E33A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п.</w:t>
      </w:r>
      <w:proofErr w:type="gramEnd"/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Дорохов</w:t>
      </w:r>
      <w:r w:rsidR="00FB3B0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AE6A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Pr="004F1E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д. Марьино</w:t>
      </w:r>
    </w:p>
    <w:p w:rsidR="008E75F9" w:rsidRDefault="008E75F9" w:rsidP="004F1E57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77B1A" w:rsidRPr="00577B1A" w:rsidRDefault="00577B1A" w:rsidP="005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577B1A" w:rsidRPr="00577B1A" w:rsidRDefault="00577B1A" w:rsidP="005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1A" w:rsidRDefault="00577B1A" w:rsidP="005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1A" w:rsidRPr="00577B1A" w:rsidRDefault="00577B1A" w:rsidP="005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577B1A" w:rsidRPr="00577B1A" w:rsidRDefault="00577B1A" w:rsidP="0057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092BE6" w:rsidRDefault="00092BE6"/>
    <w:sectPr w:rsidR="00092BE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57"/>
    <w:rsid w:val="00092BE6"/>
    <w:rsid w:val="000F5212"/>
    <w:rsid w:val="00133541"/>
    <w:rsid w:val="003C25AF"/>
    <w:rsid w:val="004E33A6"/>
    <w:rsid w:val="004F1E57"/>
    <w:rsid w:val="00577B1A"/>
    <w:rsid w:val="00781D6C"/>
    <w:rsid w:val="008E75F9"/>
    <w:rsid w:val="009134B7"/>
    <w:rsid w:val="009E328D"/>
    <w:rsid w:val="00A717AE"/>
    <w:rsid w:val="00AE039D"/>
    <w:rsid w:val="00AE6A8E"/>
    <w:rsid w:val="00CF0BC1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8AA7"/>
  <w15:docId w15:val="{8F087C2E-B891-40DB-9841-E177214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E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4228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2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1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7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30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6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9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3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7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6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8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4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Платонова</cp:lastModifiedBy>
  <cp:revision>12</cp:revision>
  <dcterms:created xsi:type="dcterms:W3CDTF">2018-10-25T07:38:00Z</dcterms:created>
  <dcterms:modified xsi:type="dcterms:W3CDTF">2021-05-05T10:56:00Z</dcterms:modified>
</cp:coreProperties>
</file>